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53E04"/>
    <w:multiLevelType w:val="multilevel"/>
    <w:tmpl w:val="D526BB1E"/>
    <w:lvl w:ilvl="0">
      <w:start w:val="1"/>
      <w:numFmt w:val="decimal"/>
      <w:pStyle w:val="Heading2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69348589">
    <w:abstractNumId w:val="0"/>
  </w:num>
  <w:num w:numId="2" w16cid:durableId="196622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mZWJxH1ga5ezNbgIZuzM2ivMqRx64I/UrSRt+thbOX+5B8JpZbRi6fnDFDmVSEAJVYh2zfJ5JsKyv2oWgfFw==" w:salt="KXxXIEGEjhaGdPxtUxP12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FE"/>
    <w:rsid w:val="00025A13"/>
    <w:rsid w:val="000665C7"/>
    <w:rsid w:val="000B0D40"/>
    <w:rsid w:val="000D3BB3"/>
    <w:rsid w:val="000F242A"/>
    <w:rsid w:val="00105AD1"/>
    <w:rsid w:val="001331B8"/>
    <w:rsid w:val="001D743A"/>
    <w:rsid w:val="001E1108"/>
    <w:rsid w:val="002619CF"/>
    <w:rsid w:val="002658C1"/>
    <w:rsid w:val="00272B06"/>
    <w:rsid w:val="002C5194"/>
    <w:rsid w:val="00324B78"/>
    <w:rsid w:val="0037433B"/>
    <w:rsid w:val="003A49B5"/>
    <w:rsid w:val="004064F5"/>
    <w:rsid w:val="0040717D"/>
    <w:rsid w:val="004120C7"/>
    <w:rsid w:val="004620AC"/>
    <w:rsid w:val="004637F6"/>
    <w:rsid w:val="004B25A9"/>
    <w:rsid w:val="004C7245"/>
    <w:rsid w:val="004C7A29"/>
    <w:rsid w:val="00532B37"/>
    <w:rsid w:val="00562379"/>
    <w:rsid w:val="005B2A5C"/>
    <w:rsid w:val="00622BA9"/>
    <w:rsid w:val="00661143"/>
    <w:rsid w:val="00692946"/>
    <w:rsid w:val="006A5435"/>
    <w:rsid w:val="006B2D96"/>
    <w:rsid w:val="0070375A"/>
    <w:rsid w:val="007964F8"/>
    <w:rsid w:val="007A1B2C"/>
    <w:rsid w:val="00806387"/>
    <w:rsid w:val="00855994"/>
    <w:rsid w:val="00856D16"/>
    <w:rsid w:val="00880937"/>
    <w:rsid w:val="00890883"/>
    <w:rsid w:val="008C30F0"/>
    <w:rsid w:val="008D6A29"/>
    <w:rsid w:val="008E71A8"/>
    <w:rsid w:val="008F4C6B"/>
    <w:rsid w:val="00906068"/>
    <w:rsid w:val="00947E0B"/>
    <w:rsid w:val="0096340B"/>
    <w:rsid w:val="00981D78"/>
    <w:rsid w:val="00984057"/>
    <w:rsid w:val="009F2A4C"/>
    <w:rsid w:val="00A273F9"/>
    <w:rsid w:val="00A742F9"/>
    <w:rsid w:val="00A8712E"/>
    <w:rsid w:val="00A92B82"/>
    <w:rsid w:val="00A97941"/>
    <w:rsid w:val="00AC5FEF"/>
    <w:rsid w:val="00AD510C"/>
    <w:rsid w:val="00AE09C1"/>
    <w:rsid w:val="00B05B7E"/>
    <w:rsid w:val="00B2554E"/>
    <w:rsid w:val="00B53661"/>
    <w:rsid w:val="00BA1B0B"/>
    <w:rsid w:val="00BC4355"/>
    <w:rsid w:val="00BF2975"/>
    <w:rsid w:val="00C0387B"/>
    <w:rsid w:val="00C62950"/>
    <w:rsid w:val="00CB0618"/>
    <w:rsid w:val="00CB64A8"/>
    <w:rsid w:val="00CE44FE"/>
    <w:rsid w:val="00D34B51"/>
    <w:rsid w:val="00D60683"/>
    <w:rsid w:val="00DA16F0"/>
    <w:rsid w:val="00DB12BC"/>
    <w:rsid w:val="00E31B90"/>
    <w:rsid w:val="00EA0A11"/>
    <w:rsid w:val="00EB2518"/>
    <w:rsid w:val="00EB5D9B"/>
    <w:rsid w:val="00F22123"/>
    <w:rsid w:val="00F232BA"/>
    <w:rsid w:val="00F31ABB"/>
    <w:rsid w:val="00F6798F"/>
    <w:rsid w:val="00F95D8E"/>
    <w:rsid w:val="00F97DB3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0F51"/>
  <w15:docId w15:val="{0ECB1C96-CC8C-4354-B632-4A54BB2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FE"/>
    <w:pPr>
      <w:spacing w:after="120" w:line="240" w:lineRule="auto"/>
      <w:jc w:val="both"/>
    </w:pPr>
    <w:rPr>
      <w:rFonts w:ascii="Cambria" w:eastAsia="Calibri" w:hAnsi="Cambria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44FE"/>
    <w:pPr>
      <w:keepNext/>
      <w:keepLines/>
      <w:numPr>
        <w:numId w:val="1"/>
      </w:numPr>
      <w:spacing w:before="240"/>
      <w:outlineLvl w:val="1"/>
    </w:pPr>
    <w:rPr>
      <w:rFonts w:eastAsia="Times New Roman"/>
      <w:b/>
      <w:bCs/>
      <w:color w:val="4F81BD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4FE"/>
    <w:pPr>
      <w:keepNext/>
      <w:keepLines/>
      <w:numPr>
        <w:ilvl w:val="1"/>
        <w:numId w:val="1"/>
      </w:numPr>
      <w:spacing w:before="120"/>
      <w:outlineLvl w:val="2"/>
    </w:pPr>
    <w:rPr>
      <w:rFonts w:ascii="Calibri" w:eastAsia="Times New Roman" w:hAnsi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44FE"/>
    <w:pPr>
      <w:keepNext/>
      <w:keepLines/>
      <w:numPr>
        <w:ilvl w:val="2"/>
        <w:numId w:val="1"/>
      </w:numPr>
      <w:spacing w:before="120"/>
      <w:ind w:left="1440"/>
      <w:outlineLvl w:val="3"/>
    </w:pPr>
    <w:rPr>
      <w:rFonts w:asciiTheme="minorHAnsi" w:eastAsia="Times New Roman" w:hAnsiTheme="minorHAns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4FE"/>
    <w:pPr>
      <w:keepNext/>
      <w:keepLines/>
      <w:numPr>
        <w:ilvl w:val="3"/>
        <w:numId w:val="1"/>
      </w:numPr>
      <w:spacing w:before="200" w:after="0"/>
      <w:ind w:left="2304"/>
      <w:outlineLvl w:val="4"/>
    </w:pPr>
    <w:rPr>
      <w:rFonts w:asciiTheme="minorHAnsi" w:eastAsia="Times New Roman" w:hAnsiTheme="minorHAnsi"/>
      <w:b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44FE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44FE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44FE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44FE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4FE"/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44FE"/>
    <w:rPr>
      <w:rFonts w:ascii="Calibri" w:eastAsia="Times New Roman" w:hAnsi="Calibri" w:cs="Times New Roman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E44FE"/>
    <w:rPr>
      <w:rFonts w:eastAsia="Times New Roman" w:cs="Times New Roman"/>
      <w:b/>
      <w:bCs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E44FE"/>
    <w:rPr>
      <w:rFonts w:eastAsia="Times New Roman" w:cs="Times New Roman"/>
      <w:b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E44F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E44F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E44F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44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0D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2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2BA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2BA9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622B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2BA9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3B1EDEBDCCF36A4BAEF0E43333CDF855" ma:contentTypeVersion="164" ma:contentTypeDescription="Create a new document." ma:contentTypeScope="" ma:versionID="5d6e6a3e417e707c0d5a2b329edc3d2a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targetNamespace="http://schemas.microsoft.com/office/2006/metadata/properties" ma:root="true" ma:fieldsID="51107dac544291e2357456225059d39a" ns2:_="" ns3:_="" ns4:_="">
    <xsd:import namespace="4240f11c-4df2-4a37-9be1-bdf0d4dfc218"/>
    <xsd:import namespace="fe73b3f6-a427-4a99-886e-da32c6de835d"/>
    <xsd:import namespace="ad844e80-7513-4d59-8106-40a8f6a315d3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d87f3c6-168c-4ec6-8f6e-e7b46cf9a3ca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d87f3c6-168c-4ec6-8f6e-e7b46cf9a3ca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readOnly="false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tru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44e80-7513-4d59-8106-40a8f6a315d3">DOI1005-808499751-40</_dlc_DocId>
    <TaxCatchAll xmlns="fe73b3f6-a427-4a99-886e-da32c6de835d">
      <Value>2</Value>
      <Value>1</Value>
      <Value>28</Value>
    </TaxCatchAll>
    <_dlc_DocIdUrl xmlns="ad844e80-7513-4d59-8106-40a8f6a315d3">
      <Url>http://dms.ecdcnet.europa.eu/sites/rmc/proc/prc-pa/templates/_layouts/15/DocIdRedir.aspx?ID=DOI1005-808499751-40</Url>
      <Description>DOI1005-808499751-40</Description>
    </_dlc_DocIdUrl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>Frederique Le Pan</DisplayName>
        <AccountId>33</AccountId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8f96f8ae-0cd4-4150-bc12-73d735ab7607</TermId>
        </TermInfo>
      </Terms>
    </o13d78bceb4b4178ab3c456bf4db706a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na274824997947589a1bfdfb0b645b50 xmlns="fe73b3f6-a427-4a99-886e-da32c6de835d">
      <Terms xmlns="http://schemas.microsoft.com/office/infopath/2007/PartnerControls"/>
    </na274824997947589a1bfdfb0b645b50>
    <ECMX_OPERATIONALID xmlns="4240f11c-4df2-4a37-9be1-bdf0d4dfc218" xsi:nil="true"/>
  </documentManagement>
</p:properties>
</file>

<file path=customXml/itemProps1.xml><?xml version="1.0" encoding="utf-8"?>
<ds:datastoreItem xmlns:ds="http://schemas.openxmlformats.org/officeDocument/2006/customXml" ds:itemID="{E3E1B681-0B29-4005-99E3-6372A385B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911AE-3E5E-4E87-9879-A1AE380135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D8514CC-C013-41AC-ABAF-5493029315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7FE5C-C439-44EA-9829-1EFC5B844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057F70-1E02-47ED-9C93-43AD97F9395C}">
  <ds:schemaRefs>
    <ds:schemaRef ds:uri="http://schemas.microsoft.com/office/2006/metadata/properties"/>
    <ds:schemaRef ds:uri="http://schemas.microsoft.com/office/infopath/2007/PartnerControls"/>
    <ds:schemaRef ds:uri="ad844e80-7513-4d59-8106-40a8f6a315d3"/>
    <ds:schemaRef ds:uri="fe73b3f6-a427-4a99-886e-da32c6de835d"/>
    <ds:schemaRef ds:uri="4240f11c-4df2-4a37-9be1-bdf0d4dfc218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flepan</dc:creator>
  <cp:lastModifiedBy>Frederique Le Pan</cp:lastModifiedBy>
  <cp:revision>13</cp:revision>
  <cp:lastPrinted>2016-10-19T15:29:00Z</cp:lastPrinted>
  <dcterms:created xsi:type="dcterms:W3CDTF">2019-03-28T14:45:00Z</dcterms:created>
  <dcterms:modified xsi:type="dcterms:W3CDTF">2023-01-25T11:11:00Z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_document_type">
    <vt:lpwstr>3485;#Not specified|581b895d-77e9-46ec-8c5e-850161f4a515</vt:lpwstr>
  </property>
  <property fmtid="{D5CDD505-2E9C-101B-9397-08002B2CF9AE}" pid="3" name="edrm_function">
    <vt:lpwstr>3575;#Not specified|92bcb685-885a-40ff-9744-3825164b3c86</vt:lpwstr>
  </property>
  <property fmtid="{D5CDD505-2E9C-101B-9397-08002B2CF9AE}" pid="4" name="edrm_status">
    <vt:lpwstr>3574;#Draft|210dfa89-0dc2-4261-944c-0ccc26c12bbd</vt:lpwstr>
  </property>
  <property fmtid="{D5CDD505-2E9C-101B-9397-08002B2CF9AE}" pid="5" name="ContentTypeId">
    <vt:lpwstr>0x010100EE95EE7DB3A482488E68FA4A7091999F003B1EDEBDCCF36A4BAEF0E43333CDF855</vt:lpwstr>
  </property>
  <property fmtid="{D5CDD505-2E9C-101B-9397-08002B2CF9AE}" pid="6" name="edrm_security">
    <vt:lpwstr>3576;#Restricted:Internal|caa52167-d17e-46dd-9322-12d83d57eefa</vt:lpwstr>
  </property>
  <property fmtid="{D5CDD505-2E9C-101B-9397-08002B2CF9AE}" pid="7" name="_dlc_DocIdItemGuid">
    <vt:lpwstr>bdda3945-21fd-4a3e-b6ba-46122f2fabd8</vt:lpwstr>
  </property>
  <property fmtid="{D5CDD505-2E9C-101B-9397-08002B2CF9AE}" pid="8" name="TaxKeyword">
    <vt:lpwstr/>
  </property>
  <property fmtid="{D5CDD505-2E9C-101B-9397-08002B2CF9AE}" pid="9" name="Order">
    <vt:r8>4000</vt:r8>
  </property>
  <property fmtid="{D5CDD505-2E9C-101B-9397-08002B2CF9AE}" pid="10" name="ECMX_ENTITY">
    <vt:lpwstr/>
  </property>
  <property fmtid="{D5CDD505-2E9C-101B-9397-08002B2CF9AE}" pid="11" name="_ExtendedDescription">
    <vt:lpwstr/>
  </property>
  <property fmtid="{D5CDD505-2E9C-101B-9397-08002B2CF9AE}" pid="12" name="ECMX_CATEGORYLABEL">
    <vt:lpwstr/>
  </property>
  <property fmtid="{D5CDD505-2E9C-101B-9397-08002B2CF9AE}" pid="13" name="ECMX_DISEASEPATHOGEN">
    <vt:lpwstr/>
  </property>
  <property fmtid="{D5CDD505-2E9C-101B-9397-08002B2CF9AE}" pid="14" name="ECMX_DOCUMENTSTATUS">
    <vt:lpwstr>1;#Draft|bed60e9a-f1b8-4691-a7e2-534f78067ff3</vt:lpwstr>
  </property>
  <property fmtid="{D5CDD505-2E9C-101B-9397-08002B2CF9AE}" pid="15" name="TaxKeywordTaxHTField">
    <vt:lpwstr/>
  </property>
  <property fmtid="{D5CDD505-2E9C-101B-9397-08002B2CF9AE}" pid="16" name="ECMX_DOCUMENTTYPE">
    <vt:lpwstr>28;#Not specified|8f96f8ae-0cd4-4150-bc12-73d735ab7607</vt:lpwstr>
  </property>
  <property fmtid="{D5CDD505-2E9C-101B-9397-08002B2CF9AE}" pid="17" name="ECMX_LIFECYCLE">
    <vt:lpwstr>2;#Active|50127695-0d4f-4ac1-ab93-ebc716c3e584</vt:lpwstr>
  </property>
  <property fmtid="{D5CDD505-2E9C-101B-9397-08002B2CF9AE}" pid="18" name="_ModernAudienceTargetUserField">
    <vt:lpwstr/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  <property fmtid="{D5CDD505-2E9C-101B-9397-08002B2CF9AE}" pid="21" name="ClassificationContentMarkingHeaderShapeIds">
    <vt:lpwstr>1,2,3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ECDC NORMAL</vt:lpwstr>
  </property>
</Properties>
</file>